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5E" w:rsidRPr="00E328CC" w:rsidRDefault="000E365E" w:rsidP="000E365E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28CC">
        <w:rPr>
          <w:rFonts w:ascii="Times New Roman" w:hAnsi="Times New Roman" w:cs="Times New Roman"/>
          <w:b/>
          <w:bCs/>
          <w:sz w:val="24"/>
          <w:szCs w:val="24"/>
        </w:rPr>
        <w:t>Образец №3</w:t>
      </w:r>
    </w:p>
    <w:p w:rsidR="000E365E" w:rsidRPr="00E328CC" w:rsidRDefault="000E365E" w:rsidP="000E365E">
      <w:pPr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0E365E" w:rsidRPr="00E328CC" w:rsidRDefault="000E365E" w:rsidP="000E365E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E328CC">
        <w:rPr>
          <w:sz w:val="24"/>
          <w:szCs w:val="24"/>
          <w:lang w:val="bg-BG"/>
        </w:rPr>
        <w:t>Институт по океанология</w:t>
      </w:r>
    </w:p>
    <w:p w:rsidR="000E365E" w:rsidRPr="00E328CC" w:rsidRDefault="000E365E" w:rsidP="000E365E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E328CC">
        <w:rPr>
          <w:sz w:val="24"/>
          <w:szCs w:val="24"/>
          <w:lang w:val="bg-BG"/>
        </w:rPr>
        <w:t>Българска академия на науките (ИО-БАН)</w:t>
      </w:r>
    </w:p>
    <w:p w:rsidR="000E365E" w:rsidRPr="00E328CC" w:rsidRDefault="000E365E" w:rsidP="000E365E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E328CC">
        <w:rPr>
          <w:sz w:val="24"/>
          <w:szCs w:val="24"/>
          <w:lang w:val="bg-BG"/>
        </w:rPr>
        <w:t>гр. Варна 9000,</w:t>
      </w:r>
    </w:p>
    <w:p w:rsidR="000E365E" w:rsidRPr="00E328CC" w:rsidRDefault="000E365E" w:rsidP="000E365E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E328CC">
        <w:rPr>
          <w:sz w:val="24"/>
          <w:szCs w:val="24"/>
          <w:lang w:val="bg-BG"/>
        </w:rPr>
        <w:t>ул.”Първи май” № 40, ПК 152</w:t>
      </w:r>
    </w:p>
    <w:p w:rsidR="000E365E" w:rsidRPr="00E328CC" w:rsidRDefault="000E365E" w:rsidP="000E365E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65E" w:rsidRPr="00E328CC" w:rsidRDefault="000E365E" w:rsidP="000E365E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65E" w:rsidRPr="00E328CC" w:rsidRDefault="000E365E" w:rsidP="000E365E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8CC">
        <w:rPr>
          <w:rFonts w:ascii="Times New Roman" w:hAnsi="Times New Roman" w:cs="Times New Roman"/>
          <w:b/>
          <w:bCs/>
          <w:sz w:val="24"/>
          <w:szCs w:val="24"/>
        </w:rPr>
        <w:t>ТЕХНИЧЕСКО ПРЕДЛОЖЕНИЕ ЗА ИЗПЪЛНЕНИЕ НА ПОРЪЧКАТА</w:t>
      </w:r>
    </w:p>
    <w:p w:rsidR="000E365E" w:rsidRPr="00E328CC" w:rsidRDefault="000E365E" w:rsidP="000E365E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65E" w:rsidRPr="00E328CC" w:rsidRDefault="000E365E" w:rsidP="000E365E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65E" w:rsidRPr="00E328CC" w:rsidRDefault="000E365E" w:rsidP="000E365E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</w:t>
      </w:r>
    </w:p>
    <w:p w:rsidR="000E365E" w:rsidRPr="00E328CC" w:rsidRDefault="000E365E" w:rsidP="000E365E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65E" w:rsidRPr="00E328CC" w:rsidRDefault="000E365E" w:rsidP="000E365E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65E" w:rsidRPr="00E328CC" w:rsidRDefault="000E365E" w:rsidP="000E36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 xml:space="preserve">Във връзка с обявената процедура за участие в обществена поръчка по реда на Гл. </w:t>
      </w:r>
      <w:r w:rsidRPr="00E328C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328CC">
        <w:rPr>
          <w:rFonts w:ascii="Times New Roman" w:hAnsi="Times New Roman" w:cs="Times New Roman"/>
          <w:sz w:val="24"/>
          <w:szCs w:val="24"/>
        </w:rPr>
        <w:t xml:space="preserve">сма „а” от ЗОП с предмет: </w:t>
      </w:r>
      <w:r w:rsidRPr="00E328CC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E328CC">
        <w:rPr>
          <w:rFonts w:ascii="Times New Roman" w:hAnsi="Times New Roman" w:cs="Times New Roman"/>
          <w:bCs/>
          <w:sz w:val="24"/>
          <w:szCs w:val="24"/>
        </w:rPr>
        <w:t>Доставка на хранителни продукти</w:t>
      </w:r>
      <w:r w:rsidRPr="00E32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E328CC">
        <w:rPr>
          <w:rFonts w:ascii="Times New Roman" w:hAnsi="Times New Roman" w:cs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E328CC">
        <w:rPr>
          <w:rFonts w:ascii="Times New Roman" w:hAnsi="Times New Roman" w:cs="Times New Roman"/>
          <w:bCs/>
          <w:color w:val="000000"/>
          <w:sz w:val="24"/>
          <w:szCs w:val="24"/>
        </w:rPr>
        <w:t>”, ИО-БАН, гр.Варна,</w:t>
      </w:r>
      <w:r w:rsidRPr="00E328CC">
        <w:rPr>
          <w:rFonts w:ascii="Times New Roman" w:hAnsi="Times New Roman" w:cs="Times New Roman"/>
          <w:sz w:val="24"/>
          <w:szCs w:val="24"/>
        </w:rPr>
        <w:t xml:space="preserve"> в изпълнение на проект </w:t>
      </w:r>
      <w:r w:rsidRPr="00E328CC">
        <w:rPr>
          <w:rFonts w:ascii="Times New Roman" w:hAnsi="Times New Roman" w:cs="Times New Roman"/>
          <w:sz w:val="24"/>
          <w:szCs w:val="24"/>
          <w:lang w:val="en-US"/>
        </w:rPr>
        <w:t xml:space="preserve">BG02.02 </w:t>
      </w:r>
      <w:r w:rsidRPr="00E328CC">
        <w:rPr>
          <w:rFonts w:ascii="Times New Roman" w:hAnsi="Times New Roman" w:cs="Times New Roman"/>
          <w:i/>
          <w:sz w:val="24"/>
          <w:szCs w:val="24"/>
        </w:rPr>
        <w:t xml:space="preserve">„Подобрен мониторинг на морската вода” – </w:t>
      </w:r>
      <w:r w:rsidRPr="00E328CC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E328CC">
        <w:rPr>
          <w:rFonts w:ascii="Times New Roman" w:hAnsi="Times New Roman" w:cs="Times New Roman"/>
          <w:sz w:val="24"/>
          <w:szCs w:val="24"/>
        </w:rPr>
        <w:t>”.</w:t>
      </w:r>
    </w:p>
    <w:p w:rsidR="000E365E" w:rsidRPr="00E328CC" w:rsidRDefault="000E365E" w:rsidP="000E36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365E" w:rsidRPr="00E328CC" w:rsidRDefault="000E365E" w:rsidP="000E365E">
      <w:pPr>
        <w:spacing w:after="12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E365E" w:rsidRPr="00E328CC" w:rsidRDefault="000E365E" w:rsidP="000E36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>Ви представяме нашето техническо предложение, както следва:</w:t>
      </w:r>
    </w:p>
    <w:p w:rsidR="000E365E" w:rsidRPr="00E328CC" w:rsidRDefault="000E365E" w:rsidP="000E3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65E" w:rsidRPr="00E328CC" w:rsidRDefault="000E365E" w:rsidP="000E3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65E" w:rsidRPr="00E328CC" w:rsidRDefault="000E365E" w:rsidP="000E3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65E" w:rsidRPr="00E328CC" w:rsidRDefault="000E365E" w:rsidP="000E3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65E" w:rsidRPr="00E328CC" w:rsidRDefault="000E365E" w:rsidP="000E365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28CC">
        <w:rPr>
          <w:rFonts w:ascii="Times New Roman" w:hAnsi="Times New Roman" w:cs="Times New Roman"/>
          <w:sz w:val="24"/>
          <w:szCs w:val="24"/>
        </w:rPr>
        <w:t xml:space="preserve">1. В случай на приемане на офертата ни, сме съгласни да бъдем страна Изпълнител по договора за възлагане на изпълнението на обществената поръчка. </w:t>
      </w:r>
    </w:p>
    <w:p w:rsidR="000E365E" w:rsidRPr="00E328CC" w:rsidRDefault="000E365E" w:rsidP="000E36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 xml:space="preserve">2. Ние сме запознати с условията в проекто </w:t>
      </w:r>
      <w:r w:rsidRPr="00E328CC">
        <w:rPr>
          <w:rFonts w:ascii="Times New Roman" w:hAnsi="Times New Roman" w:cs="Times New Roman"/>
          <w:sz w:val="24"/>
          <w:szCs w:val="24"/>
        </w:rPr>
        <w:noBreakHyphen/>
        <w:t xml:space="preserve"> договора и приложената към него Техническа-спецификация – </w:t>
      </w:r>
      <w:r w:rsidRPr="00E328C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328CC">
        <w:rPr>
          <w:rFonts w:ascii="Times New Roman" w:hAnsi="Times New Roman" w:cs="Times New Roman"/>
          <w:sz w:val="24"/>
          <w:szCs w:val="24"/>
        </w:rPr>
        <w:t>Приложение № 1</w:t>
      </w:r>
      <w:r w:rsidRPr="00E328C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328CC">
        <w:rPr>
          <w:rFonts w:ascii="Times New Roman" w:hAnsi="Times New Roman" w:cs="Times New Roman"/>
          <w:sz w:val="24"/>
          <w:szCs w:val="24"/>
        </w:rPr>
        <w:t xml:space="preserve"> и прилагаме изискваните към поканата документи.</w:t>
      </w:r>
    </w:p>
    <w:p w:rsidR="000E365E" w:rsidRPr="00E328CC" w:rsidRDefault="000E365E" w:rsidP="000E36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>3. Декларираме, че разполагаме със …………………/посочва се собствени,</w:t>
      </w:r>
      <w:r w:rsidRPr="00E3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8CC">
        <w:rPr>
          <w:rFonts w:ascii="Times New Roman" w:hAnsi="Times New Roman" w:cs="Times New Roman"/>
          <w:sz w:val="24"/>
          <w:szCs w:val="24"/>
        </w:rPr>
        <w:t>наети или възможност за осигуряване на др.основание/</w:t>
      </w:r>
      <w:r w:rsidRPr="00E3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8CC">
        <w:rPr>
          <w:rFonts w:ascii="Times New Roman" w:hAnsi="Times New Roman" w:cs="Times New Roman"/>
          <w:sz w:val="24"/>
          <w:szCs w:val="24"/>
        </w:rPr>
        <w:t>технически средства и квалифициран персонал, за да поемем пълния обем на предмета на поръчката.</w:t>
      </w:r>
    </w:p>
    <w:p w:rsidR="000E365E" w:rsidRPr="00E328CC" w:rsidRDefault="000E365E" w:rsidP="000E365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8CC">
        <w:rPr>
          <w:rFonts w:ascii="Times New Roman" w:hAnsi="Times New Roman" w:cs="Times New Roman"/>
          <w:sz w:val="24"/>
          <w:szCs w:val="24"/>
        </w:rPr>
        <w:lastRenderedPageBreak/>
        <w:t>4. Прилагаме списък – декларация на сходни поръчки с предмета на настоящата, които сме извършили през последните три години,</w:t>
      </w:r>
      <w:r w:rsidRPr="00E3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8CC">
        <w:rPr>
          <w:rFonts w:ascii="Times New Roman" w:hAnsi="Times New Roman" w:cs="Times New Roman"/>
          <w:sz w:val="24"/>
          <w:szCs w:val="24"/>
        </w:rPr>
        <w:t>считано от датата определена като краен срок за получаване на оферти за участие.</w:t>
      </w:r>
    </w:p>
    <w:p w:rsidR="000E365E" w:rsidRPr="00E328CC" w:rsidRDefault="000E365E" w:rsidP="000E3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65E" w:rsidRPr="00E328CC" w:rsidRDefault="000E365E" w:rsidP="000E36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>Дата</w:t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  <w:t>________/_________/________</w:t>
      </w:r>
    </w:p>
    <w:p w:rsidR="000E365E" w:rsidRPr="00E328CC" w:rsidRDefault="000E365E" w:rsidP="000E36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65E" w:rsidRPr="00E328CC" w:rsidRDefault="000E365E" w:rsidP="000E36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>Име и фамилия</w:t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0E365E" w:rsidRPr="00E328CC" w:rsidRDefault="000E365E" w:rsidP="000E36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65E" w:rsidRPr="00E328CC" w:rsidRDefault="000E365E" w:rsidP="000E36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>Подпис                                                 __________________________</w:t>
      </w:r>
    </w:p>
    <w:p w:rsidR="000E365E" w:rsidRPr="00E328CC" w:rsidRDefault="000E365E" w:rsidP="000E36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65E" w:rsidRPr="00E328CC" w:rsidRDefault="000E365E" w:rsidP="000E36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>Длъжност</w:t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0E365E" w:rsidRPr="00E328CC" w:rsidRDefault="000E365E" w:rsidP="000E36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65E" w:rsidRPr="00E328CC" w:rsidRDefault="000E365E" w:rsidP="000E365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8CC">
        <w:rPr>
          <w:rFonts w:ascii="Times New Roman" w:hAnsi="Times New Roman" w:cs="Times New Roman"/>
          <w:sz w:val="24"/>
          <w:szCs w:val="24"/>
        </w:rPr>
        <w:t>Наименование на участника</w:t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0E365E" w:rsidRDefault="000E365E" w:rsidP="000E365E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D7D29" w:rsidRPr="003A66A7" w:rsidRDefault="00FD7D29" w:rsidP="003A66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default" r:id="rId7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941" w:rsidRDefault="00185941" w:rsidP="00F45032">
      <w:pPr>
        <w:spacing w:after="0" w:line="240" w:lineRule="auto"/>
      </w:pPr>
      <w:r>
        <w:separator/>
      </w:r>
    </w:p>
  </w:endnote>
  <w:endnote w:type="continuationSeparator" w:id="1">
    <w:p w:rsidR="00185941" w:rsidRDefault="00185941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941" w:rsidRDefault="00185941" w:rsidP="00F45032">
      <w:pPr>
        <w:spacing w:after="0" w:line="240" w:lineRule="auto"/>
      </w:pPr>
      <w:r>
        <w:separator/>
      </w:r>
    </w:p>
  </w:footnote>
  <w:footnote w:type="continuationSeparator" w:id="1">
    <w:p w:rsidR="00185941" w:rsidRDefault="00185941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E365E"/>
    <w:rsid w:val="000F79E9"/>
    <w:rsid w:val="00131100"/>
    <w:rsid w:val="00185941"/>
    <w:rsid w:val="001B307C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A743E0"/>
    <w:rsid w:val="00AF5A95"/>
    <w:rsid w:val="00B04585"/>
    <w:rsid w:val="00B60661"/>
    <w:rsid w:val="00B87CD1"/>
    <w:rsid w:val="00B93985"/>
    <w:rsid w:val="00BA1468"/>
    <w:rsid w:val="00BB0415"/>
    <w:rsid w:val="00CA024E"/>
    <w:rsid w:val="00CB1EB0"/>
    <w:rsid w:val="00D901C6"/>
    <w:rsid w:val="00DB2270"/>
    <w:rsid w:val="00DB283E"/>
    <w:rsid w:val="00DC07AB"/>
    <w:rsid w:val="00DC77F0"/>
    <w:rsid w:val="00E323AE"/>
    <w:rsid w:val="00E828D9"/>
    <w:rsid w:val="00E835B6"/>
    <w:rsid w:val="00EB1E1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36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365E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9</cp:revision>
  <cp:lastPrinted>2015-04-22T08:03:00Z</cp:lastPrinted>
  <dcterms:created xsi:type="dcterms:W3CDTF">2015-04-22T09:03:00Z</dcterms:created>
  <dcterms:modified xsi:type="dcterms:W3CDTF">2015-04-21T23:08:00Z</dcterms:modified>
</cp:coreProperties>
</file>